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C" w:rsidRPr="00403DEC" w:rsidRDefault="00403DEC" w:rsidP="00403DEC">
      <w:pPr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 w:rsidRPr="00403DEC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Städt. Realschule an der Josefskirche                        Schulträger  </w:t>
      </w:r>
      <w:r w:rsidRPr="00403DE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object w:dxaOrig="5955" w:dyaOrig="6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7pt" o:ole="">
            <v:imagedata r:id="rId4" o:title=""/>
          </v:shape>
          <o:OLEObject Type="Embed" ProgID="PictPub.Image.6" ShapeID="_x0000_i1025" DrawAspect="Content" ObjectID="_1698055064" r:id="rId5"/>
        </w:object>
      </w:r>
      <w:r w:rsidRPr="00403DEC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  Stadt Viersen      </w:t>
      </w:r>
    </w:p>
    <w:p w:rsidR="00403DEC" w:rsidRPr="00403DEC" w:rsidRDefault="00403DEC" w:rsidP="00403DEC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r w:rsidRPr="00403DEC">
        <w:rPr>
          <w:rFonts w:ascii="Arial" w:eastAsia="Times New Roman" w:hAnsi="Arial" w:cs="Arial"/>
          <w:sz w:val="16"/>
          <w:szCs w:val="24"/>
          <w:lang w:eastAsia="de-DE"/>
        </w:rPr>
        <w:t xml:space="preserve">                                Sekundarstufe I</w:t>
      </w:r>
    </w:p>
    <w:p w:rsidR="00403DEC" w:rsidRPr="00403DEC" w:rsidRDefault="00403DEC" w:rsidP="00403DEC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r w:rsidRPr="00403DEC">
        <w:rPr>
          <w:rFonts w:ascii="Arial" w:eastAsia="Times New Roman" w:hAnsi="Arial" w:cs="Arial"/>
          <w:sz w:val="16"/>
          <w:szCs w:val="24"/>
          <w:lang w:eastAsia="de-DE"/>
        </w:rPr>
        <w:t xml:space="preserve">                                 </w:t>
      </w:r>
    </w:p>
    <w:p w:rsidR="00403DEC" w:rsidRPr="00403DEC" w:rsidRDefault="00403DEC" w:rsidP="00403D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24"/>
          <w:u w:val="single"/>
          <w:lang w:eastAsia="de-DE"/>
        </w:rPr>
      </w:pPr>
      <w:r w:rsidRPr="00403DEC">
        <w:rPr>
          <w:rFonts w:ascii="Times New Roman" w:eastAsia="Times New Roman" w:hAnsi="Times New Roman" w:cs="Times New Roman"/>
          <w:sz w:val="16"/>
          <w:szCs w:val="24"/>
          <w:lang w:eastAsia="de-DE"/>
        </w:rPr>
        <w:t>Realschule an der Josefskirche. An der Josefskirche 25.41747 Viersen</w:t>
      </w:r>
      <w:r w:rsidRPr="00403DEC">
        <w:rPr>
          <w:rFonts w:ascii="Times New Roman" w:eastAsia="Times New Roman" w:hAnsi="Times New Roman" w:cs="Times New Roman"/>
          <w:sz w:val="12"/>
          <w:szCs w:val="24"/>
          <w:lang w:eastAsia="de-DE"/>
        </w:rPr>
        <w:t xml:space="preserve"> </w:t>
      </w:r>
      <w:r w:rsidRPr="00403DEC">
        <w:rPr>
          <w:rFonts w:ascii="Times New Roman" w:eastAsia="Times New Roman" w:hAnsi="Times New Roman" w:cs="Times New Roman"/>
          <w:sz w:val="16"/>
          <w:szCs w:val="24"/>
          <w:lang w:eastAsia="de-DE"/>
        </w:rPr>
        <w:t xml:space="preserve">   </w:t>
      </w:r>
      <w:r w:rsidRPr="00403DEC">
        <w:rPr>
          <w:rFonts w:ascii="Times New Roman" w:eastAsia="Times New Roman" w:hAnsi="Times New Roman" w:cs="Times New Roman"/>
          <w:sz w:val="8"/>
          <w:szCs w:val="24"/>
          <w:lang w:eastAsia="de-DE"/>
        </w:rPr>
        <w:t xml:space="preserve">                                      </w:t>
      </w:r>
      <w:r w:rsidRPr="00403DEC">
        <w:rPr>
          <w:rFonts w:ascii="Times New Roman" w:eastAsia="Times New Roman" w:hAnsi="Times New Roman" w:cs="Times New Roman"/>
          <w:sz w:val="16"/>
          <w:szCs w:val="24"/>
          <w:lang w:eastAsia="de-DE"/>
        </w:rPr>
        <w:t>Fon 02162-31330</w:t>
      </w:r>
      <w:r w:rsidRPr="00403DEC">
        <w:rPr>
          <w:rFonts w:ascii="Times New Roman" w:eastAsia="Times New Roman" w:hAnsi="Times New Roman" w:cs="Times New Roman"/>
          <w:sz w:val="8"/>
          <w:szCs w:val="24"/>
          <w:lang w:eastAsia="de-DE"/>
        </w:rPr>
        <w:t xml:space="preserve">                       -                         </w:t>
      </w:r>
      <w:r w:rsidRPr="00403DEC">
        <w:rPr>
          <w:rFonts w:ascii="Times New Roman" w:eastAsia="Times New Roman" w:hAnsi="Times New Roman" w:cs="Times New Roman"/>
          <w:sz w:val="16"/>
          <w:szCs w:val="24"/>
          <w:lang w:eastAsia="de-DE"/>
        </w:rPr>
        <w:t>Fax 02162-356554</w:t>
      </w:r>
      <w:r w:rsidRPr="00403DEC">
        <w:rPr>
          <w:rFonts w:ascii="Times New Roman" w:eastAsia="Times New Roman" w:hAnsi="Times New Roman" w:cs="Times New Roman"/>
          <w:sz w:val="16"/>
          <w:szCs w:val="24"/>
          <w:u w:val="single"/>
          <w:lang w:eastAsia="de-DE"/>
        </w:rPr>
        <w:t xml:space="preserve">       </w:t>
      </w:r>
    </w:p>
    <w:p w:rsidR="00403DEC" w:rsidRPr="00403DEC" w:rsidRDefault="00403DEC" w:rsidP="00403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3DEC">
        <w:rPr>
          <w:rFonts w:ascii="Arial" w:eastAsia="Times New Roman" w:hAnsi="Arial" w:cs="Arial"/>
          <w:b/>
          <w:bCs/>
          <w:sz w:val="16"/>
          <w:szCs w:val="24"/>
          <w:lang w:val="it-IT" w:eastAsia="de-DE"/>
        </w:rPr>
        <w:t xml:space="preserve">                                                                                                                              e-mail: </w:t>
      </w:r>
      <w:hyperlink r:id="rId6" w:history="1">
        <w:r w:rsidRPr="00403DEC">
          <w:rPr>
            <w:rFonts w:ascii="Arial" w:eastAsia="Times New Roman" w:hAnsi="Arial" w:cs="Arial"/>
            <w:b/>
            <w:bCs/>
            <w:color w:val="0000FF"/>
            <w:sz w:val="16"/>
            <w:szCs w:val="24"/>
            <w:u w:val="single"/>
            <w:lang w:val="it-IT" w:eastAsia="de-DE"/>
          </w:rPr>
          <w:t>info@rs-josefskirche.de</w:t>
        </w:r>
      </w:hyperlink>
    </w:p>
    <w:p w:rsidR="00403DEC" w:rsidRPr="00403DEC" w:rsidRDefault="00403DEC" w:rsidP="00403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B4F4F" w:rsidRDefault="003B4F4F">
      <w:pPr>
        <w:rPr>
          <w:b/>
        </w:rPr>
      </w:pPr>
    </w:p>
    <w:p w:rsidR="00403DEC" w:rsidRDefault="00403DEC">
      <w:pPr>
        <w:rPr>
          <w:b/>
        </w:rPr>
      </w:pPr>
      <w:r w:rsidRPr="00403DEC">
        <w:rPr>
          <w:b/>
        </w:rPr>
        <w:t>Konzept zum Tag der offenen Tür</w:t>
      </w:r>
    </w:p>
    <w:p w:rsidR="003B4F4F" w:rsidRPr="00403DEC" w:rsidRDefault="003B4F4F">
      <w:pPr>
        <w:rPr>
          <w:b/>
        </w:rPr>
      </w:pPr>
    </w:p>
    <w:p w:rsidR="007A2205" w:rsidRDefault="007A2205">
      <w:r>
        <w:t xml:space="preserve">Ort: </w:t>
      </w:r>
      <w:r w:rsidR="00874CB6">
        <w:tab/>
      </w:r>
      <w:r w:rsidR="00874CB6">
        <w:tab/>
      </w:r>
      <w:r w:rsidR="00874CB6">
        <w:tab/>
      </w:r>
      <w:r w:rsidR="00FC4CC5">
        <w:t>Gelände der S</w:t>
      </w:r>
      <w:r>
        <w:t>tädtischen Realschule an der Josefskirche</w:t>
      </w:r>
    </w:p>
    <w:p w:rsidR="007A2205" w:rsidRDefault="007A2205">
      <w:r>
        <w:t xml:space="preserve">Datum: </w:t>
      </w:r>
      <w:r w:rsidR="00874CB6">
        <w:tab/>
      </w:r>
      <w:r w:rsidR="00874CB6">
        <w:tab/>
      </w:r>
      <w:r>
        <w:t>27. November 2021</w:t>
      </w:r>
    </w:p>
    <w:p w:rsidR="007A2205" w:rsidRDefault="007A2205">
      <w:r>
        <w:t xml:space="preserve">Zeitraum: </w:t>
      </w:r>
      <w:r w:rsidR="00874CB6">
        <w:tab/>
      </w:r>
      <w:r w:rsidR="00874CB6">
        <w:tab/>
      </w:r>
      <w:r>
        <w:t>11:00 Uhr bis 15:00 Uhr</w:t>
      </w:r>
    </w:p>
    <w:p w:rsidR="006F2076" w:rsidRDefault="006F2076" w:rsidP="006F2076">
      <w:pPr>
        <w:pStyle w:val="KeinLeerraum"/>
      </w:pPr>
      <w:r>
        <w:t>Räumlichkeiten</w:t>
      </w:r>
    </w:p>
    <w:p w:rsidR="007A2205" w:rsidRDefault="007A2205" w:rsidP="006F2076">
      <w:pPr>
        <w:ind w:firstLine="708"/>
      </w:pPr>
      <w:r>
        <w:t xml:space="preserve">Bereich eins: </w:t>
      </w:r>
      <w:r w:rsidR="006F2076">
        <w:tab/>
      </w:r>
      <w:r>
        <w:t>Schulhof</w:t>
      </w:r>
      <w:r w:rsidR="00CA1543">
        <w:t xml:space="preserve"> Ringstraße</w:t>
      </w:r>
    </w:p>
    <w:p w:rsidR="007A2205" w:rsidRDefault="007A2205" w:rsidP="006F2076">
      <w:pPr>
        <w:ind w:firstLine="708"/>
      </w:pPr>
      <w:r>
        <w:t xml:space="preserve">Bereich zwei: </w:t>
      </w:r>
      <w:r w:rsidR="006F2076">
        <w:tab/>
      </w:r>
      <w:r w:rsidR="00CA1543">
        <w:t>EG</w:t>
      </w:r>
      <w:r w:rsidR="006F2076">
        <w:t xml:space="preserve"> -</w:t>
      </w:r>
      <w:r w:rsidR="00CA1543">
        <w:t xml:space="preserve"> </w:t>
      </w:r>
      <w:r>
        <w:t>Erdgeschoss des Schulgebäudes</w:t>
      </w:r>
      <w:r w:rsidR="00CA1543">
        <w:t xml:space="preserve"> </w:t>
      </w:r>
    </w:p>
    <w:p w:rsidR="007A2205" w:rsidRDefault="007A2205" w:rsidP="006F2076">
      <w:pPr>
        <w:ind w:firstLine="708"/>
      </w:pPr>
      <w:r>
        <w:t>Bereich drei:</w:t>
      </w:r>
      <w:r w:rsidR="006F2076">
        <w:tab/>
      </w:r>
      <w:r w:rsidR="00CA1543">
        <w:t xml:space="preserve">OG </w:t>
      </w:r>
      <w:r w:rsidR="006F2076">
        <w:t>-</w:t>
      </w:r>
      <w:r w:rsidR="00CA1543">
        <w:t xml:space="preserve"> </w:t>
      </w:r>
      <w:r w:rsidR="00FC4CC5">
        <w:t>Obergeschoss des Schulgebäudes</w:t>
      </w:r>
    </w:p>
    <w:p w:rsidR="00370552" w:rsidRDefault="007A2205" w:rsidP="00370552">
      <w:pPr>
        <w:ind w:left="2124" w:hanging="2124"/>
      </w:pPr>
      <w:r>
        <w:t xml:space="preserve">Wegefluss: </w:t>
      </w:r>
      <w:r w:rsidR="00874CB6">
        <w:tab/>
      </w:r>
      <w:r w:rsidR="00CA1543" w:rsidRPr="00370552">
        <w:rPr>
          <w:b/>
        </w:rPr>
        <w:t xml:space="preserve">Zutritt zum </w:t>
      </w:r>
      <w:r w:rsidR="00370552" w:rsidRPr="00370552">
        <w:rPr>
          <w:b/>
        </w:rPr>
        <w:t>Bereich eins</w:t>
      </w:r>
      <w:r w:rsidR="00370552">
        <w:t xml:space="preserve"> erfolgt über das Tor zur Ringstraße</w:t>
      </w:r>
      <w:r w:rsidR="00370552" w:rsidRPr="00370552">
        <w:rPr>
          <w:b/>
        </w:rPr>
        <w:t xml:space="preserve">. </w:t>
      </w:r>
      <w:r w:rsidR="00CA1543" w:rsidRPr="00370552">
        <w:rPr>
          <w:b/>
        </w:rPr>
        <w:t>Zutritt zum</w:t>
      </w:r>
      <w:r w:rsidR="00CA1543">
        <w:t xml:space="preserve"> </w:t>
      </w:r>
      <w:r w:rsidR="00CA1543" w:rsidRPr="00370552">
        <w:rPr>
          <w:b/>
        </w:rPr>
        <w:t>Bereich zwei</w:t>
      </w:r>
      <w:r w:rsidRPr="00370552">
        <w:rPr>
          <w:b/>
        </w:rPr>
        <w:t xml:space="preserve"> </w:t>
      </w:r>
      <w:r w:rsidR="00370552" w:rsidRPr="00370552">
        <w:rPr>
          <w:b/>
        </w:rPr>
        <w:t>und drei</w:t>
      </w:r>
      <w:r w:rsidR="00370552">
        <w:t xml:space="preserve"> </w:t>
      </w:r>
      <w:r w:rsidR="00874CB6">
        <w:t xml:space="preserve">erfolgt über </w:t>
      </w:r>
      <w:r w:rsidR="00CA1543">
        <w:t xml:space="preserve">den Haupteingang </w:t>
      </w:r>
      <w:r w:rsidR="00CA1543" w:rsidRPr="00CA1543">
        <w:rPr>
          <w:i/>
        </w:rPr>
        <w:t>An der Josefskirche</w:t>
      </w:r>
      <w:r w:rsidR="00370552">
        <w:t xml:space="preserve"> und den Eingang 4. </w:t>
      </w:r>
      <w:r w:rsidR="005A553C">
        <w:t xml:space="preserve">Innerhalb des Gebäudes sind Laufwege </w:t>
      </w:r>
      <w:r w:rsidR="00370552">
        <w:t xml:space="preserve">im Uhrzeigersinn </w:t>
      </w:r>
      <w:r w:rsidR="005A553C">
        <w:t>gekennzeichnet</w:t>
      </w:r>
      <w:r w:rsidR="00370552">
        <w:t xml:space="preserve">. </w:t>
      </w:r>
      <w:r w:rsidR="00370552" w:rsidRPr="00370552">
        <w:rPr>
          <w:b/>
        </w:rPr>
        <w:t>Der Ausgang</w:t>
      </w:r>
      <w:r w:rsidR="00370552">
        <w:t xml:space="preserve"> erfolgt ü</w:t>
      </w:r>
      <w:r w:rsidR="008C5F62">
        <w:t>ber Eingang 3 über den Schulhof</w:t>
      </w:r>
      <w:r w:rsidR="00370552">
        <w:t>.</w:t>
      </w:r>
    </w:p>
    <w:p w:rsidR="00370552" w:rsidRDefault="00FF5070" w:rsidP="00370552">
      <w:pPr>
        <w:ind w:left="2124" w:hanging="2124"/>
      </w:pPr>
      <w:r>
        <w:tab/>
        <w:t>Das Treppenhaus T1 (</w:t>
      </w:r>
      <w:r w:rsidR="008C5F62">
        <w:t xml:space="preserve">gelb) </w:t>
      </w:r>
      <w:r w:rsidR="00370552">
        <w:t>füh</w:t>
      </w:r>
      <w:r>
        <w:t xml:space="preserve">rt nach oben, das Treppenhaus T2 </w:t>
      </w:r>
      <w:r w:rsidR="008C5F62">
        <w:t xml:space="preserve">(blau) </w:t>
      </w:r>
      <w:r w:rsidR="00370552">
        <w:t xml:space="preserve">nach unten. </w:t>
      </w:r>
    </w:p>
    <w:p w:rsidR="007A2205" w:rsidRDefault="007A2205" w:rsidP="00874CB6">
      <w:pPr>
        <w:ind w:left="2124" w:hanging="2124"/>
      </w:pPr>
      <w:r>
        <w:t xml:space="preserve">3G Regeln: </w:t>
      </w:r>
      <w:r w:rsidR="00874CB6">
        <w:tab/>
      </w:r>
      <w:r>
        <w:t xml:space="preserve">3G Regeln werden durch </w:t>
      </w:r>
      <w:r w:rsidR="005A553C">
        <w:t>eingewiesene</w:t>
      </w:r>
      <w:r>
        <w:t xml:space="preserve"> Schülerinnen und Schüler am Eingang zum Bereich zwei von jedem Besucher geprüft. </w:t>
      </w:r>
      <w:r w:rsidR="008C5F62">
        <w:t xml:space="preserve">Lehrkräfte unterstützen die Überprüfung. </w:t>
      </w:r>
      <w:r>
        <w:t xml:space="preserve">Die Schülerinnen und Schüler der eigenen Schule sind planmäßig am Freitag getestet </w:t>
      </w:r>
      <w:bookmarkStart w:id="0" w:name="_GoBack"/>
      <w:bookmarkEnd w:id="0"/>
      <w:r>
        <w:t>worden. Zur optischen Erkennung erhalten geprüfte Personen ein Armbändchen.</w:t>
      </w:r>
    </w:p>
    <w:p w:rsidR="007A2205" w:rsidRDefault="007A2205" w:rsidP="00874CB6">
      <w:pPr>
        <w:ind w:left="2124" w:hanging="2124"/>
      </w:pPr>
      <w:r>
        <w:t xml:space="preserve">Maske: </w:t>
      </w:r>
      <w:r w:rsidR="00874CB6">
        <w:tab/>
        <w:t>I</w:t>
      </w:r>
      <w:r w:rsidR="008C5F62">
        <w:t xml:space="preserve">n Bereich zwei </w:t>
      </w:r>
      <w:r w:rsidR="00FF5070">
        <w:t xml:space="preserve">und drei </w:t>
      </w:r>
      <w:r w:rsidR="008C5F62">
        <w:t>besteht Maskenp</w:t>
      </w:r>
      <w:r>
        <w:t>flicht</w:t>
      </w:r>
      <w:r w:rsidR="008C5F62">
        <w:t>. Auf dem gesamten Bereich</w:t>
      </w:r>
      <w:r w:rsidR="006F2076">
        <w:t xml:space="preserve"> des Schulhofes</w:t>
      </w:r>
      <w:r w:rsidR="008C5F62">
        <w:t xml:space="preserve"> </w:t>
      </w:r>
      <w:r>
        <w:t>ist das Tragen einer Maske nicht verpflichte</w:t>
      </w:r>
      <w:r w:rsidR="006F2076">
        <w:t>nd</w:t>
      </w:r>
      <w:r>
        <w:t>.</w:t>
      </w:r>
    </w:p>
    <w:p w:rsidR="007A2205" w:rsidRDefault="007A2205" w:rsidP="00874CB6">
      <w:pPr>
        <w:ind w:left="2124" w:hanging="2124"/>
      </w:pPr>
      <w:r>
        <w:t xml:space="preserve">Besucher: </w:t>
      </w:r>
      <w:r w:rsidR="00874CB6">
        <w:tab/>
      </w:r>
      <w:r>
        <w:t>Eltern und Schüler der Grundschulen sind im Vorfeld der Veranstaltung darauf hingewiesen worden</w:t>
      </w:r>
      <w:r w:rsidR="00874CB6">
        <w:t>, dass jeweils nur ein Elternteil und ein Schüler kommen können. Geschwisterkinder und Familien können nicht an der Veranstaltung teilnehmen.</w:t>
      </w:r>
    </w:p>
    <w:p w:rsidR="007A2205" w:rsidRDefault="007A2205" w:rsidP="00874CB6">
      <w:pPr>
        <w:ind w:left="2124" w:hanging="2124"/>
      </w:pPr>
      <w:r>
        <w:t xml:space="preserve">Stände: </w:t>
      </w:r>
      <w:r w:rsidR="00874CB6">
        <w:tab/>
      </w:r>
      <w:r w:rsidR="00D405AB">
        <w:t>S</w:t>
      </w:r>
      <w:r>
        <w:t>tände mit Lebensmitteln befinden sich ausschließlich im Bereich 1.</w:t>
      </w:r>
      <w:r w:rsidR="00874CB6">
        <w:t xml:space="preserve"> D</w:t>
      </w:r>
      <w:r>
        <w:t>iese sind auf dem Schulhof weiträumig verteilt.</w:t>
      </w:r>
      <w:r w:rsidR="008C5F62">
        <w:t xml:space="preserve"> Lebensmittel werden ausschließlich verpackt abgegeben.</w:t>
      </w:r>
      <w:r>
        <w:t xml:space="preserve"> Essen und Trinken im Gebäude ist nicht möglich.</w:t>
      </w:r>
    </w:p>
    <w:p w:rsidR="00874CB6" w:rsidRDefault="00874CB6" w:rsidP="00874CB6">
      <w:pPr>
        <w:ind w:left="2124" w:hanging="2124"/>
      </w:pPr>
    </w:p>
    <w:p w:rsidR="007A2205" w:rsidRDefault="007A2205">
      <w:r>
        <w:t>Alle Regelungen beziehen sich auf den aktuellen Stand der Vorgaben. Sollten zum Zeitpunkt der Veranstaltungsveränderung in Kraft sein, wird das Konzept entsprechend angepasst. Eine Ortsbesichtigung ist jederzeit möglich.</w:t>
      </w:r>
    </w:p>
    <w:p w:rsidR="00337C6B" w:rsidRDefault="00337C6B"/>
    <w:sectPr w:rsidR="00337C6B" w:rsidSect="00403D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593442F-0030-45DE-8272-88682267AF62}"/>
    <w:docVar w:name="dgnword-drafile" w:val="C:\Users\A8A71~1.BOB\AppData\Local\Temp\dra575A.tmp"/>
    <w:docVar w:name="dgnword-eventsink" w:val="145783840"/>
  </w:docVars>
  <w:rsids>
    <w:rsidRoot w:val="007A2205"/>
    <w:rsid w:val="00337C6B"/>
    <w:rsid w:val="00370552"/>
    <w:rsid w:val="003B4F4F"/>
    <w:rsid w:val="00403DEC"/>
    <w:rsid w:val="005A553C"/>
    <w:rsid w:val="006F2076"/>
    <w:rsid w:val="0072427D"/>
    <w:rsid w:val="007A2205"/>
    <w:rsid w:val="00874CB6"/>
    <w:rsid w:val="008C5F62"/>
    <w:rsid w:val="00C23490"/>
    <w:rsid w:val="00CA1543"/>
    <w:rsid w:val="00D405AB"/>
    <w:rsid w:val="00E63410"/>
    <w:rsid w:val="00F74263"/>
    <w:rsid w:val="00FC4CC5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2A970F"/>
  <w15:chartTrackingRefBased/>
  <w15:docId w15:val="{217C2532-F833-474B-B796-D440FEB0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4F4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s-josefskirche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Bobe</dc:creator>
  <cp:keywords/>
  <dc:description/>
  <cp:lastModifiedBy>Andre Bobe</cp:lastModifiedBy>
  <cp:revision>3</cp:revision>
  <cp:lastPrinted>2021-11-05T08:57:00Z</cp:lastPrinted>
  <dcterms:created xsi:type="dcterms:W3CDTF">2021-11-09T14:33:00Z</dcterms:created>
  <dcterms:modified xsi:type="dcterms:W3CDTF">2021-11-10T12:11:00Z</dcterms:modified>
</cp:coreProperties>
</file>